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4D09EC" w14:textId="6D985628" w:rsidR="00664B5F" w:rsidRPr="00DD42E6" w:rsidRDefault="008827D7" w:rsidP="008827D7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  <w:r w:rsidRPr="00DD42E6">
        <w:rPr>
          <w:rFonts w:ascii="TH SarabunPSK" w:hAnsi="TH SarabunPSK" w:cs="TH SarabunPSK"/>
          <w:b/>
          <w:bCs/>
          <w:sz w:val="32"/>
          <w:szCs w:val="32"/>
          <w:cs/>
        </w:rPr>
        <w:t>ประเด็นข้อซักถาม</w:t>
      </w:r>
      <w:r w:rsidR="005E4C8B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คณะกรรมาธิการ</w:t>
      </w:r>
      <w:r w:rsidRPr="00DD42E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3782808C" w14:textId="10C1DE53" w:rsidR="008827D7" w:rsidRPr="00DD42E6" w:rsidRDefault="008827D7" w:rsidP="008827D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2E6">
        <w:rPr>
          <w:rFonts w:ascii="TH SarabunPSK" w:hAnsi="TH SarabunPSK" w:cs="TH SarabunPSK"/>
          <w:b/>
          <w:bCs/>
          <w:sz w:val="32"/>
          <w:szCs w:val="32"/>
          <w:cs/>
        </w:rPr>
        <w:t>พิจารณาร่างพระราชบัญญัติงบประมาณรายจ่าย ประจำปีงบประมาณ พ.ศ. 2562</w:t>
      </w:r>
    </w:p>
    <w:p w14:paraId="248A3E39" w14:textId="355F81F1" w:rsidR="008827D7" w:rsidRPr="00DD42E6" w:rsidRDefault="008827D7" w:rsidP="008827D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D42E6">
        <w:rPr>
          <w:rFonts w:ascii="TH SarabunPSK" w:hAnsi="TH SarabunPSK" w:cs="TH SarabunPSK"/>
          <w:b/>
          <w:bCs/>
          <w:sz w:val="32"/>
          <w:szCs w:val="32"/>
          <w:cs/>
        </w:rPr>
        <w:t>วันที่ 2 กรกฎาคม 2561</w:t>
      </w:r>
      <w:r w:rsidR="0051268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1268C">
        <w:rPr>
          <w:rFonts w:ascii="TH SarabunPSK" w:hAnsi="TH SarabunPSK" w:cs="TH SarabunPSK" w:hint="cs"/>
          <w:b/>
          <w:bCs/>
          <w:sz w:val="32"/>
          <w:szCs w:val="32"/>
          <w:cs/>
        </w:rPr>
        <w:t>นำเสนอที่ประชุมผู้บริหาร กรอ.วันที่ 26 กรกฎาคม 2561</w:t>
      </w:r>
    </w:p>
    <w:p w14:paraId="6681CF7F" w14:textId="77777777" w:rsidR="008827D7" w:rsidRDefault="008827D7" w:rsidP="008827D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D42E6" w14:paraId="10BB1724" w14:textId="77777777" w:rsidTr="00DD42E6">
        <w:tc>
          <w:tcPr>
            <w:tcW w:w="4508" w:type="dxa"/>
          </w:tcPr>
          <w:p w14:paraId="1D021D38" w14:textId="77777777" w:rsidR="00DD42E6" w:rsidRDefault="00DD42E6" w:rsidP="008827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ผู้ซักถาม</w:t>
            </w:r>
          </w:p>
        </w:tc>
        <w:tc>
          <w:tcPr>
            <w:tcW w:w="4508" w:type="dxa"/>
          </w:tcPr>
          <w:p w14:paraId="7527BE43" w14:textId="77777777" w:rsidR="00DD42E6" w:rsidRDefault="00DD42E6" w:rsidP="008827D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ข้อซักถาม</w:t>
            </w:r>
          </w:p>
        </w:tc>
      </w:tr>
      <w:tr w:rsidR="00DD42E6" w14:paraId="1AC3A4CA" w14:textId="77777777" w:rsidTr="00DD42E6">
        <w:tc>
          <w:tcPr>
            <w:tcW w:w="4508" w:type="dxa"/>
          </w:tcPr>
          <w:p w14:paraId="74736ADC" w14:textId="77777777" w:rsidR="00DD42E6" w:rsidRPr="004B65FE" w:rsidRDefault="00DD42E6" w:rsidP="00147989">
            <w:pPr>
              <w:pStyle w:val="ListParagraph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B65FE">
              <w:rPr>
                <w:rFonts w:ascii="TH SarabunPSK" w:hAnsi="TH SarabunPSK" w:cs="TH SarabunPSK" w:hint="cs"/>
                <w:sz w:val="32"/>
                <w:szCs w:val="32"/>
                <w:cs/>
              </w:rPr>
              <w:t>พลเรือเอก อมรเทพ ณ บางช้าง</w:t>
            </w:r>
          </w:p>
        </w:tc>
        <w:tc>
          <w:tcPr>
            <w:tcW w:w="4508" w:type="dxa"/>
          </w:tcPr>
          <w:p w14:paraId="0AD76F43" w14:textId="14F7322C" w:rsidR="00147989" w:rsidRPr="00787330" w:rsidRDefault="002A4C03" w:rsidP="002A4C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DD42E6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กำหนดวิสัยทัศน์เป็นเพียงวิธีการ/แนวทางการปฏิบัต</w:t>
            </w:r>
            <w:r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ิไม่สามารถสื่อให้เห็นเ</w:t>
            </w:r>
            <w:r w:rsidR="00DD42E6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ป้าหมาย</w:t>
            </w:r>
            <w:r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/สิ่งที่ต้องการ</w:t>
            </w:r>
          </w:p>
          <w:p w14:paraId="05D42234" w14:textId="77777777" w:rsidR="00147989" w:rsidRPr="00787330" w:rsidRDefault="002A4C03" w:rsidP="002A4C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DD42E6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อุตสาหกรรม 4.0/</w:t>
            </w:r>
            <w:r w:rsidR="00DD42E6" w:rsidRPr="00787330">
              <w:rPr>
                <w:rFonts w:ascii="TH SarabunPSK" w:hAnsi="TH SarabunPSK" w:cs="TH SarabunPSK"/>
                <w:sz w:val="32"/>
                <w:szCs w:val="32"/>
              </w:rPr>
              <w:t xml:space="preserve">Factory 4.0 </w:t>
            </w:r>
            <w:r w:rsidR="00DD42E6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คืออะไร</w:t>
            </w:r>
          </w:p>
          <w:p w14:paraId="0A7F049C" w14:textId="4DA1DBCE" w:rsidR="00147989" w:rsidRPr="00787330" w:rsidRDefault="002A4C03" w:rsidP="00D5658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  <w:r w:rsidR="004720F0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ดำเนินงานมีส่วนในการเจริญเติบโตภาคอุตสาหกรรม</w:t>
            </w:r>
            <w:r w:rsidR="004720F0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เพิ่ม</w:t>
            </w:r>
            <w:r w:rsidR="00787330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20F0" w:rsidRPr="00787330">
              <w:rPr>
                <w:rFonts w:ascii="TH SarabunPSK" w:hAnsi="TH SarabunPSK" w:cs="TH SarabunPSK"/>
                <w:sz w:val="32"/>
                <w:szCs w:val="32"/>
              </w:rPr>
              <w:t xml:space="preserve">Productivity </w:t>
            </w:r>
            <w:r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อย่างไร (ระบุมูลค่า/เป้าหมาย)</w:t>
            </w:r>
            <w:r w:rsidR="00787330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หรือต่อ </w:t>
            </w:r>
            <w:r w:rsidR="004720F0" w:rsidRPr="00787330">
              <w:rPr>
                <w:rFonts w:ascii="TH SarabunPSK" w:hAnsi="TH SarabunPSK" w:cs="TH SarabunPSK"/>
                <w:sz w:val="32"/>
                <w:szCs w:val="32"/>
              </w:rPr>
              <w:t>GDP</w:t>
            </w:r>
            <w:r w:rsidR="004720F0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ภาคอุตสาหกรรมเพิ่มขึ้นอย่างไร</w:t>
            </w:r>
          </w:p>
          <w:p w14:paraId="15CF58AD" w14:textId="50A38365" w:rsidR="00DD42E6" w:rsidRPr="00787330" w:rsidRDefault="00787330" w:rsidP="000E260A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2A4C03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D42E6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ตัวชี้วัดควรเน้นที่ผลสัมฤทธิ์ (</w:t>
            </w:r>
            <w:r w:rsidR="00DD42E6" w:rsidRPr="00787330">
              <w:rPr>
                <w:rFonts w:ascii="TH SarabunPSK" w:hAnsi="TH SarabunPSK" w:cs="TH SarabunPSK"/>
                <w:sz w:val="32"/>
                <w:szCs w:val="32"/>
              </w:rPr>
              <w:t xml:space="preserve">Impact) </w:t>
            </w:r>
            <w:r w:rsidR="005E4C8B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สิ่งแวดล้อมดีขึ้น</w:t>
            </w:r>
            <w:r w:rsidR="004720F0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อย่างไร /ตอบโจทย์ยุทธศาสตร์ชาติ/แผนฯ12 </w:t>
            </w:r>
          </w:p>
          <w:p w14:paraId="519D4DEF" w14:textId="61C6AED3" w:rsidR="004720F0" w:rsidRPr="00DD42E6" w:rsidRDefault="00787330" w:rsidP="000E260A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4720F0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งาน</w:t>
            </w:r>
            <w:r w:rsidR="004720F0" w:rsidRPr="00787330">
              <w:rPr>
                <w:rFonts w:ascii="TH SarabunPSK" w:hAnsi="TH SarabunPSK" w:cs="TH SarabunPSK"/>
                <w:sz w:val="32"/>
                <w:szCs w:val="32"/>
              </w:rPr>
              <w:t xml:space="preserve"> Function/Agenda</w:t>
            </w:r>
            <w:r w:rsidR="004720F0" w:rsidRP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ไม่แตกต่าง</w:t>
            </w:r>
          </w:p>
        </w:tc>
      </w:tr>
      <w:tr w:rsidR="00DD42E6" w14:paraId="4272F0F6" w14:textId="77777777" w:rsidTr="00DD42E6">
        <w:tc>
          <w:tcPr>
            <w:tcW w:w="4508" w:type="dxa"/>
          </w:tcPr>
          <w:p w14:paraId="5E95A07D" w14:textId="77777777" w:rsidR="00DD42E6" w:rsidRPr="004B65FE" w:rsidRDefault="00DD42E6" w:rsidP="00147989">
            <w:pPr>
              <w:pStyle w:val="ListParagraph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4B65F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</w:t>
            </w:r>
            <w:proofErr w:type="spellStart"/>
            <w:r w:rsidRPr="004B65FE">
              <w:rPr>
                <w:rFonts w:ascii="TH SarabunPSK" w:hAnsi="TH SarabunPSK" w:cs="TH SarabunPSK" w:hint="cs"/>
                <w:sz w:val="32"/>
                <w:szCs w:val="32"/>
                <w:cs/>
              </w:rPr>
              <w:t>นิส</w:t>
            </w:r>
            <w:proofErr w:type="spellEnd"/>
            <w:r w:rsidRPr="004B65FE">
              <w:rPr>
                <w:rFonts w:ascii="TH SarabunPSK" w:hAnsi="TH SarabunPSK" w:cs="TH SarabunPSK" w:hint="cs"/>
                <w:sz w:val="32"/>
                <w:szCs w:val="32"/>
                <w:cs/>
              </w:rPr>
              <w:t>ดารก์ เชยานนท์</w:t>
            </w:r>
          </w:p>
        </w:tc>
        <w:tc>
          <w:tcPr>
            <w:tcW w:w="4508" w:type="dxa"/>
          </w:tcPr>
          <w:p w14:paraId="2D3AC3B6" w14:textId="546188A5" w:rsidR="004B65FE" w:rsidRPr="002A4C03" w:rsidRDefault="000E260A" w:rsidP="002A4C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กำหนดวิสัยทัศน์ </w:t>
            </w:r>
            <w:r w:rsidR="002A4C03">
              <w:rPr>
                <w:rFonts w:ascii="TH SarabunPSK" w:hAnsi="TH SarabunPSK" w:cs="TH SarabunPSK" w:hint="cs"/>
                <w:sz w:val="32"/>
                <w:szCs w:val="32"/>
                <w:cs/>
              </w:rPr>
              <w:t>ยุทธศาสตร์</w:t>
            </w:r>
            <w:r w:rsidR="004720F0">
              <w:rPr>
                <w:rFonts w:ascii="TH SarabunPSK" w:hAnsi="TH SarabunPSK" w:cs="TH SarabunPSK" w:hint="cs"/>
                <w:sz w:val="32"/>
                <w:szCs w:val="32"/>
                <w:cs/>
              </w:rPr>
              <w:t>/ตัวชี้วัด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ไม่ชัดเจน</w:t>
            </w:r>
          </w:p>
        </w:tc>
      </w:tr>
      <w:tr w:rsidR="00DD42E6" w14:paraId="73716629" w14:textId="77777777" w:rsidTr="00DD42E6">
        <w:tc>
          <w:tcPr>
            <w:tcW w:w="4508" w:type="dxa"/>
          </w:tcPr>
          <w:p w14:paraId="4E92F105" w14:textId="1BCFCC98" w:rsidR="00DD42E6" w:rsidRPr="000E260A" w:rsidRDefault="004B65FE" w:rsidP="000E260A">
            <w:pPr>
              <w:pStyle w:val="ListParagraph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>พลเรือเอก ชุมนุม อาจวงษ์</w:t>
            </w:r>
          </w:p>
        </w:tc>
        <w:tc>
          <w:tcPr>
            <w:tcW w:w="4508" w:type="dxa"/>
          </w:tcPr>
          <w:p w14:paraId="76353CFB" w14:textId="2005A9D5" w:rsidR="004B65FE" w:rsidRPr="002A4C03" w:rsidRDefault="004B65FE" w:rsidP="002A4C0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A4C03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การถ่ายทอดเทคโนโลยี/นวัตกรรม ควรมีการ</w:t>
            </w:r>
            <w:r w:rsidR="002A4C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2A4C03">
              <w:rPr>
                <w:rFonts w:ascii="TH SarabunPSK" w:hAnsi="TH SarabunPSK" w:cs="TH SarabunPSK" w:hint="cs"/>
                <w:sz w:val="32"/>
                <w:szCs w:val="32"/>
                <w:cs/>
              </w:rPr>
              <w:t>บูรณาการร่วม</w:t>
            </w:r>
            <w:r w:rsidR="002A4C03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กับหน่วยงานอื่น</w:t>
            </w:r>
            <w:r w:rsidRPr="002A4C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เช่น </w:t>
            </w:r>
            <w:proofErr w:type="spellStart"/>
            <w:r w:rsidRPr="002A4C03"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 w:rsidRPr="002A4C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อ. </w:t>
            </w:r>
            <w:proofErr w:type="spellStart"/>
            <w:r w:rsidRPr="002A4C03">
              <w:rPr>
                <w:rFonts w:ascii="TH SarabunPSK" w:hAnsi="TH SarabunPSK" w:cs="TH SarabunPSK" w:hint="cs"/>
                <w:sz w:val="32"/>
                <w:szCs w:val="32"/>
                <w:cs/>
              </w:rPr>
              <w:t>กส</w:t>
            </w:r>
            <w:proofErr w:type="spellEnd"/>
            <w:r w:rsidRPr="002A4C0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อ. </w:t>
            </w:r>
          </w:p>
        </w:tc>
      </w:tr>
      <w:tr w:rsidR="00DD42E6" w14:paraId="248409B0" w14:textId="77777777" w:rsidTr="00DD42E6">
        <w:tc>
          <w:tcPr>
            <w:tcW w:w="4508" w:type="dxa"/>
          </w:tcPr>
          <w:p w14:paraId="60693232" w14:textId="77777777" w:rsidR="00DD42E6" w:rsidRPr="00E75174" w:rsidRDefault="00E75174" w:rsidP="000E260A">
            <w:pPr>
              <w:pStyle w:val="ListParagraph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7517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นายนิพนธ์ นราพิทักษ์กุล</w:t>
            </w:r>
          </w:p>
        </w:tc>
        <w:tc>
          <w:tcPr>
            <w:tcW w:w="4508" w:type="dxa"/>
          </w:tcPr>
          <w:p w14:paraId="3EB79962" w14:textId="77777777" w:rsidR="00DD42E6" w:rsidRPr="000E260A" w:rsidRDefault="00987460" w:rsidP="000E26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การจัดสรรงบประมาณ</w:t>
            </w:r>
          </w:p>
        </w:tc>
      </w:tr>
      <w:tr w:rsidR="00DD42E6" w14:paraId="3D2EBA89" w14:textId="77777777" w:rsidTr="00DD42E6">
        <w:tc>
          <w:tcPr>
            <w:tcW w:w="4508" w:type="dxa"/>
          </w:tcPr>
          <w:p w14:paraId="78746A8B" w14:textId="77777777" w:rsidR="00DD42E6" w:rsidRPr="00E75174" w:rsidRDefault="00E75174" w:rsidP="000E260A">
            <w:pPr>
              <w:pStyle w:val="ListParagraph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E75174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นายวิทยา ฉายสุวรรณ</w:t>
            </w:r>
          </w:p>
        </w:tc>
        <w:tc>
          <w:tcPr>
            <w:tcW w:w="4508" w:type="dxa"/>
          </w:tcPr>
          <w:p w14:paraId="25284CE2" w14:textId="77777777" w:rsidR="002A4C03" w:rsidRDefault="002A4C03" w:rsidP="002A4C0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5D6EBB" w:rsidRPr="002A4C03">
              <w:rPr>
                <w:rFonts w:ascii="TH SarabunPSK" w:hAnsi="TH SarabunPSK" w:cs="TH SarabunPSK"/>
                <w:sz w:val="32"/>
                <w:szCs w:val="32"/>
                <w:cs/>
              </w:rPr>
              <w:t>หลักเกณฑ์การพิจารณาประกอบกิจการโรงงาน</w:t>
            </w:r>
            <w:r w:rsidR="005D6EBB" w:rsidRPr="002A4C03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ในชุมชน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(ขอเอกสารเพิ่มเติม)</w:t>
            </w:r>
          </w:p>
          <w:p w14:paraId="4D1FC21A" w14:textId="77777777" w:rsidR="00402A16" w:rsidRDefault="002A4C03" w:rsidP="00402A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  <w:r w:rsid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ตั้งข้อสังเกตงบโครงการบริหารจัดการกากอุตสาหกรรม</w:t>
            </w:r>
          </w:p>
          <w:p w14:paraId="2B2EF181" w14:textId="77777777" w:rsidR="000E260A" w:rsidRDefault="000E260A" w:rsidP="00402A1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รายละเอียดงบประมาณฝึกอบรม /สัมมนา</w:t>
            </w:r>
          </w:p>
          <w:p w14:paraId="0B0796BE" w14:textId="2A801ED9" w:rsidR="00402A16" w:rsidRPr="002A4C03" w:rsidRDefault="00402A16" w:rsidP="00402A1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(ข้อ 2/3 ให้คณะอนุฯพิจารณารายละเอียด)</w:t>
            </w:r>
          </w:p>
        </w:tc>
      </w:tr>
      <w:tr w:rsidR="00E75174" w14:paraId="2F41BB7C" w14:textId="77777777" w:rsidTr="00DD42E6">
        <w:tc>
          <w:tcPr>
            <w:tcW w:w="4508" w:type="dxa"/>
          </w:tcPr>
          <w:p w14:paraId="44B6E67F" w14:textId="77777777" w:rsidR="00E75174" w:rsidRPr="00E75174" w:rsidRDefault="00E75174" w:rsidP="000E260A">
            <w:pPr>
              <w:pStyle w:val="ListParagraph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นางสุวรรณี  สิริเวชชะพันธ์</w:t>
            </w:r>
          </w:p>
        </w:tc>
        <w:tc>
          <w:tcPr>
            <w:tcW w:w="4508" w:type="dxa"/>
          </w:tcPr>
          <w:p w14:paraId="747B0A29" w14:textId="4950903B" w:rsidR="007A39A7" w:rsidRPr="000E260A" w:rsidRDefault="00A37BB8" w:rsidP="000E26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กรอ. จะมีมาตรการระยะสั้น-ยาว ในการจัดการแร่ใยหิน</w:t>
            </w:r>
            <w:r w:rsidR="007A39A7" w:rsidRP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อย่างไร</w:t>
            </w:r>
            <w:r w:rsid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แผนการลดใช้แร่ใยหิน เป็นวัตถุดิบของโรงงาน</w:t>
            </w:r>
            <w:r w:rsid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A39A7" w:rsidRP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การศึกษาหาวัสดุทดแทนแร่ใยหินร่วมกับหน่วยงานอื่น</w:t>
            </w:r>
            <w:r w:rsid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อย่างไร (ขอเอกสารเพิ่มเติม)</w:t>
            </w:r>
          </w:p>
        </w:tc>
      </w:tr>
      <w:tr w:rsidR="00E75174" w14:paraId="21CB6640" w14:textId="77777777" w:rsidTr="00DD42E6">
        <w:tc>
          <w:tcPr>
            <w:tcW w:w="4508" w:type="dxa"/>
          </w:tcPr>
          <w:p w14:paraId="07C24FCE" w14:textId="77777777" w:rsidR="00E75174" w:rsidRPr="00E75174" w:rsidRDefault="007A39A7" w:rsidP="000E260A">
            <w:pPr>
              <w:pStyle w:val="ListParagraph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นายวิสุทธิ์ ศรีสุพรรณ</w:t>
            </w:r>
          </w:p>
        </w:tc>
        <w:tc>
          <w:tcPr>
            <w:tcW w:w="4508" w:type="dxa"/>
          </w:tcPr>
          <w:p w14:paraId="117071D3" w14:textId="4A38B014" w:rsidR="00B22D01" w:rsidRPr="000E260A" w:rsidRDefault="000E260A" w:rsidP="000E26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="007A39A7" w:rsidRP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>ทบทวนการออกใบอนุญาต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ระยะเวลา/การพิจารณาให้เหมาะสมกับประเภทอุตสาหกรรม</w:t>
            </w:r>
            <w:r w:rsidR="004720F0">
              <w:rPr>
                <w:rFonts w:ascii="TH SarabunPSK" w:hAnsi="TH SarabunPSK" w:cs="TH SarabunPSK" w:hint="cs"/>
                <w:sz w:val="32"/>
                <w:szCs w:val="32"/>
                <w:cs/>
              </w:rPr>
              <w:t>/เป็นคุณ/เป็นโทษ)</w:t>
            </w:r>
          </w:p>
        </w:tc>
      </w:tr>
      <w:tr w:rsidR="007A39A7" w14:paraId="0EFCA283" w14:textId="77777777" w:rsidTr="00DD42E6">
        <w:tc>
          <w:tcPr>
            <w:tcW w:w="4508" w:type="dxa"/>
          </w:tcPr>
          <w:p w14:paraId="131E5A61" w14:textId="2B91AF91" w:rsidR="007A39A7" w:rsidRDefault="007A39A7" w:rsidP="000E260A">
            <w:pPr>
              <w:pStyle w:val="ListParagraph"/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นายอภิศักดิ์ ตันติวรวง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ศ์</w:t>
            </w:r>
            <w:proofErr w:type="spellEnd"/>
            <w:r w:rsidR="00787330">
              <w:rPr>
                <w:rFonts w:ascii="TH SarabunPSK" w:hAnsi="TH SarabunPSK" w:cs="TH SarabunPSK" w:hint="cs"/>
                <w:sz w:val="32"/>
                <w:szCs w:val="32"/>
                <w:cs/>
              </w:rPr>
              <w:t>/ศ.สนิท อักษรแก้ว</w:t>
            </w:r>
          </w:p>
        </w:tc>
        <w:tc>
          <w:tcPr>
            <w:tcW w:w="4508" w:type="dxa"/>
          </w:tcPr>
          <w:p w14:paraId="0E7DE666" w14:textId="1ED42545" w:rsidR="007A39A7" w:rsidRPr="000E260A" w:rsidRDefault="00215678" w:rsidP="000E26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>พื้นที่</w:t>
            </w:r>
            <w:r w:rsidR="00987460" w:rsidRP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เมือง</w:t>
            </w:r>
            <w:r w:rsidRP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อุตสาหกรรมเชิงนิเวศ 15 จังหวัด 18 พื้นที่</w:t>
            </w:r>
            <w:r w:rsidR="000E26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ที่ดำเนินการควรมีระยะเวลาแล้วเสร็จที่ชัดเจน  </w:t>
            </w:r>
          </w:p>
        </w:tc>
      </w:tr>
    </w:tbl>
    <w:p w14:paraId="0CF32BB2" w14:textId="1C83A8CC" w:rsidR="00DD42E6" w:rsidRDefault="00402A16" w:rsidP="000E260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ข้อพิจารณาปรับลดงบประมาณรายจ่ายประจำปี </w:t>
      </w:r>
    </w:p>
    <w:p w14:paraId="01EF66C4" w14:textId="3875864A" w:rsidR="00402A16" w:rsidRDefault="00402A16" w:rsidP="000E260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คณะอนุกรรมาธิการฝึกอบรม สัมมนา  ประชาสัมพันธ์ ค่าจ้างเหมาบริการ</w:t>
      </w:r>
      <w:r w:rsidR="000126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ค่าจ้างที่ปรึกษา </w:t>
      </w:r>
      <w:r w:rsidR="0001260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ค่าเช่า ค่าใช้จ่ายในการเดินทางไปต่างประเทศ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งบดำเนินงาน </w:t>
      </w:r>
      <w:r w:rsidR="0001260B">
        <w:rPr>
          <w:rFonts w:ascii="TH SarabunPSK" w:hAnsi="TH SarabunPSK" w:cs="TH SarabunPSK" w:hint="cs"/>
          <w:b/>
          <w:bCs/>
          <w:sz w:val="32"/>
          <w:szCs w:val="32"/>
          <w:cs/>
        </w:rPr>
        <w:t>เงินอุดหนุน งบ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รายจ่ายอื่น </w:t>
      </w:r>
    </w:p>
    <w:p w14:paraId="0FADA34C" w14:textId="12B7498F" w:rsidR="0001260B" w:rsidRDefault="0001260B" w:rsidP="000E260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วันที่ 16 กรกฎาคม 2561</w:t>
      </w:r>
    </w:p>
    <w:p w14:paraId="44F3209F" w14:textId="58501001" w:rsidR="0001260B" w:rsidRDefault="0001260B" w:rsidP="000E260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*****************************</w:t>
      </w:r>
    </w:p>
    <w:p w14:paraId="6BB9A215" w14:textId="363A1240" w:rsidR="0001260B" w:rsidRPr="0001260B" w:rsidRDefault="0001260B" w:rsidP="0001260B">
      <w:pPr>
        <w:pStyle w:val="ListParagraph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01260B">
        <w:rPr>
          <w:rFonts w:ascii="TH SarabunPSK" w:hAnsi="TH SarabunPSK" w:cs="TH SarabunPSK" w:hint="cs"/>
          <w:sz w:val="32"/>
          <w:szCs w:val="32"/>
          <w:cs/>
        </w:rPr>
        <w:t>ตามข้อสังเกตของคณะกรรมาธิการฯ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1260B">
        <w:rPr>
          <w:rFonts w:ascii="TH SarabunPSK" w:hAnsi="TH SarabunPSK" w:cs="TH SarabunPSK" w:hint="cs"/>
          <w:sz w:val="32"/>
          <w:szCs w:val="32"/>
          <w:cs/>
        </w:rPr>
        <w:t>โครงการบริหารจัดการกากอุตสาหกรรมและงบฝึกอบรม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</w:p>
    <w:p w14:paraId="7993B7CA" w14:textId="4C9D5F13" w:rsidR="0001260B" w:rsidRPr="0094327D" w:rsidRDefault="0001260B" w:rsidP="0001260B">
      <w:pPr>
        <w:pStyle w:val="ListParagraph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  <w:u w:val="single"/>
        </w:rPr>
      </w:pPr>
      <w:r w:rsidRPr="0094327D">
        <w:rPr>
          <w:rFonts w:ascii="TH SarabunPSK" w:hAnsi="TH SarabunPSK" w:cs="TH SarabunPSK" w:hint="cs"/>
          <w:sz w:val="32"/>
          <w:szCs w:val="32"/>
          <w:u w:val="single"/>
          <w:cs/>
        </w:rPr>
        <w:t>ให้ทบทวนการตั้งงบประมาณการจ้างที่ปรึกษาในการขอรับงบประมาณในปี 2563</w:t>
      </w:r>
    </w:p>
    <w:p w14:paraId="23B7E2E1" w14:textId="77777777" w:rsidR="0001260B" w:rsidRDefault="0001260B" w:rsidP="0001260B">
      <w:pPr>
        <w:pStyle w:val="ListParagraph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การตั้งงบบประมาณ </w:t>
      </w:r>
      <w:r>
        <w:rPr>
          <w:rFonts w:ascii="TH SarabunPSK" w:hAnsi="TH SarabunPSK" w:cs="TH SarabunPSK"/>
          <w:sz w:val="32"/>
          <w:szCs w:val="32"/>
        </w:rPr>
        <w:t xml:space="preserve"> DE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ควรเป็นโครงการในภาพรวมในทุกระบบของกรม รวมทั้งในส่วนที่ไป</w:t>
      </w:r>
    </w:p>
    <w:p w14:paraId="3CDEE586" w14:textId="6CDADF5D" w:rsidR="0001260B" w:rsidRPr="0001260B" w:rsidRDefault="0001260B" w:rsidP="0001260B">
      <w:pPr>
        <w:spacing w:after="0"/>
        <w:rPr>
          <w:rFonts w:ascii="TH SarabunPSK" w:hAnsi="TH SarabunPSK" w:cs="TH SarabunPSK"/>
          <w:sz w:val="32"/>
          <w:szCs w:val="32"/>
        </w:rPr>
      </w:pPr>
      <w:r w:rsidRPr="0001260B">
        <w:rPr>
          <w:rFonts w:ascii="TH SarabunPSK" w:hAnsi="TH SarabunPSK" w:cs="TH SarabunPSK" w:hint="cs"/>
          <w:sz w:val="32"/>
          <w:szCs w:val="32"/>
          <w:cs/>
        </w:rPr>
        <w:t xml:space="preserve">บูรณาการและการใช้ข้อมูลร่วมกับหน่วยงานอื่น </w:t>
      </w:r>
    </w:p>
    <w:p w14:paraId="0558F4B2" w14:textId="418D813D" w:rsidR="0001260B" w:rsidRDefault="0001260B" w:rsidP="0001260B">
      <w:pPr>
        <w:pStyle w:val="ListParagraph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01260B">
        <w:rPr>
          <w:rFonts w:ascii="TH SarabunPSK" w:hAnsi="TH SarabunPSK" w:cs="TH SarabunPSK" w:hint="cs"/>
          <w:sz w:val="32"/>
          <w:szCs w:val="32"/>
          <w:u w:val="single"/>
          <w:cs/>
        </w:rPr>
        <w:t>ความซ้ำซ้อน</w:t>
      </w:r>
      <w:r>
        <w:rPr>
          <w:rFonts w:ascii="TH SarabunPSK" w:hAnsi="TH SarabunPSK" w:cs="TH SarabunPSK" w:hint="cs"/>
          <w:sz w:val="32"/>
          <w:szCs w:val="32"/>
          <w:cs/>
        </w:rPr>
        <w:t>ในการตั้งบประมาณในเรื่อง การจ้างที่ปรึกษา ผู้เชี่ยวชาญ ที่ปรึกษาเชิงลึก เจ้าหน้าที่</w:t>
      </w:r>
      <w:r w:rsidR="0094327D">
        <w:rPr>
          <w:rFonts w:ascii="TH SarabunPSK" w:hAnsi="TH SarabunPSK" w:cs="TH SarabunPSK" w:hint="cs"/>
          <w:sz w:val="32"/>
          <w:szCs w:val="32"/>
          <w:cs/>
        </w:rPr>
        <w:t>ฯ</w:t>
      </w:r>
    </w:p>
    <w:p w14:paraId="0DD5863C" w14:textId="31E0DD7E" w:rsidR="0001260B" w:rsidRDefault="0001260B" w:rsidP="0001260B">
      <w:pPr>
        <w:pStyle w:val="ListParagraph"/>
        <w:numPr>
          <w:ilvl w:val="0"/>
          <w:numId w:val="2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ภารกิจ</w:t>
      </w:r>
      <w:r w:rsidR="00945830">
        <w:rPr>
          <w:rFonts w:ascii="TH SarabunPSK" w:hAnsi="TH SarabunPSK" w:cs="TH SarabunPSK" w:hint="cs"/>
          <w:sz w:val="32"/>
          <w:szCs w:val="32"/>
          <w:cs/>
        </w:rPr>
        <w:t>ของ</w:t>
      </w:r>
      <w:r>
        <w:rPr>
          <w:rFonts w:ascii="TH SarabunPSK" w:hAnsi="TH SarabunPSK" w:cs="TH SarabunPSK" w:hint="cs"/>
          <w:sz w:val="32"/>
          <w:szCs w:val="32"/>
          <w:cs/>
        </w:rPr>
        <w:t>กองพัฒนาเมืองงอุตสาหกรรมเชิงนิเวศ กับ งานโครงการว่าจ้างที่ปรึกษา</w:t>
      </w:r>
    </w:p>
    <w:p w14:paraId="1CACC13E" w14:textId="77777777" w:rsidR="005136FD" w:rsidRPr="005136FD" w:rsidRDefault="00E8132C" w:rsidP="005136FD">
      <w:pPr>
        <w:pStyle w:val="ListParagraph"/>
        <w:numPr>
          <w:ilvl w:val="0"/>
          <w:numId w:val="26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การเบิกจ่ายงบประมาณของกรมในภาพรวมต่ำ /การจัดจ้างล่าช้าส่งผลต่องบประมาณที่จะได้รับ</w:t>
      </w:r>
      <w:r w:rsidR="005136FD">
        <w:rPr>
          <w:rFonts w:ascii="TH SarabunPSK" w:hAnsi="TH SarabunPSK" w:cs="TH SarabunPSK" w:hint="cs"/>
          <w:sz w:val="32"/>
          <w:szCs w:val="32"/>
          <w:cs/>
        </w:rPr>
        <w:t>ฯ</w:t>
      </w:r>
    </w:p>
    <w:p w14:paraId="2787D7DE" w14:textId="08757240" w:rsidR="0051268C" w:rsidRPr="005136FD" w:rsidRDefault="00E8132C" w:rsidP="005136F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136FD">
        <w:rPr>
          <w:rFonts w:ascii="TH SarabunPSK" w:hAnsi="TH SarabunPSK" w:cs="TH SarabunPSK" w:hint="cs"/>
          <w:b/>
          <w:bCs/>
          <w:sz w:val="32"/>
          <w:szCs w:val="32"/>
          <w:cs/>
        </w:rPr>
        <w:t>ปรับลดงบประมาณ</w:t>
      </w:r>
      <w:r w:rsidR="00456D19" w:rsidRPr="005136FD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แผนงานยุทธศาสตร์และแผนงานบูรณาการ</w:t>
      </w:r>
      <w:r w:rsidR="00456D19" w:rsidRPr="005136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56D19" w:rsidRPr="005136F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87096" w:rsidRPr="005136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5136FD" w:rsidRPr="005136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11.</w:t>
      </w:r>
      <w:r w:rsidR="005136FD" w:rsidRPr="005136FD">
        <w:rPr>
          <w:rFonts w:ascii="TH SarabunPSK" w:hAnsi="TH SarabunPSK" w:cs="TH SarabunPSK" w:hint="cs"/>
          <w:b/>
          <w:bCs/>
          <w:sz w:val="32"/>
          <w:szCs w:val="32"/>
        </w:rPr>
        <w:t>,</w:t>
      </w:r>
      <w:r w:rsidR="005136FD" w:rsidRPr="005136FD">
        <w:rPr>
          <w:rFonts w:ascii="TH SarabunPSK" w:hAnsi="TH SarabunPSK" w:cs="TH SarabunPSK" w:hint="cs"/>
          <w:b/>
          <w:bCs/>
          <w:sz w:val="32"/>
          <w:szCs w:val="32"/>
          <w:cs/>
        </w:rPr>
        <w:t>929</w:t>
      </w:r>
      <w:r w:rsidR="005136FD" w:rsidRPr="005136FD">
        <w:rPr>
          <w:rFonts w:ascii="TH SarabunPSK" w:hAnsi="TH SarabunPSK" w:cs="TH SarabunPSK" w:hint="cs"/>
          <w:b/>
          <w:bCs/>
          <w:sz w:val="32"/>
          <w:szCs w:val="32"/>
        </w:rPr>
        <w:t>,</w:t>
      </w:r>
      <w:r w:rsidR="005136FD" w:rsidRPr="005136FD">
        <w:rPr>
          <w:rFonts w:ascii="TH SarabunPSK" w:hAnsi="TH SarabunPSK" w:cs="TH SarabunPSK" w:hint="cs"/>
          <w:b/>
          <w:bCs/>
          <w:sz w:val="32"/>
          <w:szCs w:val="32"/>
          <w:cs/>
        </w:rPr>
        <w:t>07</w:t>
      </w:r>
      <w:r w:rsidR="005136FD" w:rsidRPr="005136FD">
        <w:rPr>
          <w:rFonts w:ascii="TH SarabunPSK" w:hAnsi="TH SarabunPSK" w:cs="TH SarabunPSK"/>
          <w:b/>
          <w:bCs/>
          <w:sz w:val="32"/>
          <w:szCs w:val="32"/>
        </w:rPr>
        <w:t>0</w:t>
      </w:r>
      <w:r w:rsidR="00487096" w:rsidRPr="005136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บาท</w:t>
      </w:r>
      <w:r w:rsidR="00456D19" w:rsidRPr="005136F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</w:p>
    <w:p w14:paraId="315363C9" w14:textId="36EE0AFC" w:rsidR="00E8132C" w:rsidRDefault="0051268C" w:rsidP="0048709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ณ ห้องชี้แจง คณะอนุกรรมาธิการฯ วันที่ 16 กรกฎาคม 2561</w:t>
      </w:r>
      <w:r w:rsidR="00456D19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                </w:t>
      </w:r>
      <w:r w:rsidR="00670C24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</w:t>
      </w:r>
    </w:p>
    <w:p w14:paraId="7DC6707A" w14:textId="6DCC0497" w:rsidR="00E8132C" w:rsidRPr="00456D19" w:rsidRDefault="00456D19" w:rsidP="00487096">
      <w:pPr>
        <w:pStyle w:val="ListParagraph"/>
        <w:numPr>
          <w:ilvl w:val="0"/>
          <w:numId w:val="29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</w:t>
      </w:r>
      <w:r w:rsidR="00E8132C" w:rsidRPr="00456D19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="00E8132C" w:rsidRPr="0045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132C" w:rsidRPr="0045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132C" w:rsidRPr="0045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132C" w:rsidRPr="0045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132C" w:rsidRPr="0045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132C" w:rsidRPr="0045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8132C" w:rsidRPr="00456D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8132C" w:rsidRPr="00456D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A05C2" w:rsidRPr="00456D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8132C" w:rsidRPr="00456D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</w:t>
      </w:r>
      <w:r w:rsidR="00E8132C" w:rsidRPr="00456D19">
        <w:rPr>
          <w:rFonts w:ascii="TH SarabunPSK" w:hAnsi="TH SarabunPSK" w:cs="TH SarabunPSK" w:hint="cs"/>
          <w:b/>
          <w:bCs/>
          <w:sz w:val="32"/>
          <w:szCs w:val="32"/>
        </w:rPr>
        <w:t>,</w:t>
      </w:r>
      <w:r w:rsidR="00E8132C" w:rsidRPr="00456D19">
        <w:rPr>
          <w:rFonts w:ascii="TH SarabunPSK" w:hAnsi="TH SarabunPSK" w:cs="TH SarabunPSK" w:hint="cs"/>
          <w:b/>
          <w:bCs/>
          <w:sz w:val="32"/>
          <w:szCs w:val="32"/>
          <w:cs/>
        </w:rPr>
        <w:t>664</w:t>
      </w:r>
      <w:r w:rsidR="00E8132C" w:rsidRPr="00456D19">
        <w:rPr>
          <w:rFonts w:ascii="TH SarabunPSK" w:hAnsi="TH SarabunPSK" w:cs="TH SarabunPSK" w:hint="cs"/>
          <w:b/>
          <w:bCs/>
          <w:sz w:val="32"/>
          <w:szCs w:val="32"/>
        </w:rPr>
        <w:t>,</w:t>
      </w:r>
      <w:r w:rsidR="00E8132C" w:rsidRPr="00456D19">
        <w:rPr>
          <w:rFonts w:ascii="TH SarabunPSK" w:hAnsi="TH SarabunPSK" w:cs="TH SarabunPSK" w:hint="cs"/>
          <w:b/>
          <w:bCs/>
          <w:sz w:val="32"/>
          <w:szCs w:val="32"/>
          <w:cs/>
        </w:rPr>
        <w:t>600</w:t>
      </w:r>
      <w:r w:rsidR="00E8132C" w:rsidRPr="00456D1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A05C2" w:rsidRPr="00456D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E8132C" w:rsidRPr="00456D19">
        <w:rPr>
          <w:rFonts w:ascii="TH SarabunPSK" w:hAnsi="TH SarabunPSK" w:cs="TH SarabunPSK" w:hint="cs"/>
          <w:b/>
          <w:bCs/>
          <w:sz w:val="32"/>
          <w:szCs w:val="32"/>
          <w:cs/>
        </w:rPr>
        <w:t>บาท</w:t>
      </w:r>
    </w:p>
    <w:p w14:paraId="1CCA56FC" w14:textId="571C582E" w:rsidR="00E8132C" w:rsidRPr="00E8132C" w:rsidRDefault="00E8132C" w:rsidP="00487096">
      <w:pPr>
        <w:spacing w:after="0"/>
        <w:ind w:left="360"/>
        <w:rPr>
          <w:rFonts w:ascii="TH SarabunPSK" w:hAnsi="TH SarabunPSK" w:cs="TH SarabunPSK"/>
          <w:sz w:val="32"/>
          <w:szCs w:val="32"/>
          <w:cs/>
        </w:rPr>
      </w:pPr>
      <w:r w:rsidRPr="00E8132C">
        <w:rPr>
          <w:rFonts w:ascii="TH SarabunPSK" w:hAnsi="TH SarabunPSK" w:cs="TH SarabunPSK"/>
          <w:sz w:val="32"/>
          <w:szCs w:val="32"/>
          <w:cs/>
        </w:rPr>
        <w:t>การบริหารจัดการด้านสิ่งแวดล้อมและความปลอดภัยภาคอุตสาหกรรม</w:t>
      </w:r>
    </w:p>
    <w:p w14:paraId="01840D76" w14:textId="4AD66B05" w:rsidR="00E8132C" w:rsidRDefault="00E8132C" w:rsidP="00487096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1.1  </w:t>
      </w:r>
      <w:r w:rsidRPr="00E8132C">
        <w:rPr>
          <w:rFonts w:ascii="TH SarabunPSK" w:hAnsi="TH SarabunPSK" w:cs="TH SarabunPSK"/>
          <w:sz w:val="32"/>
          <w:szCs w:val="32"/>
          <w:cs/>
        </w:rPr>
        <w:t>โครงการยกระดับอุตสาหกรรมเข้าสู่อุตสาหกรรมสีเขียว (</w:t>
      </w:r>
      <w:r w:rsidRPr="00E8132C">
        <w:rPr>
          <w:rFonts w:ascii="TH SarabunPSK" w:hAnsi="TH SarabunPSK" w:cs="TH SarabunPSK"/>
          <w:sz w:val="32"/>
          <w:szCs w:val="32"/>
        </w:rPr>
        <w:t>Green Industry)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132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1,665,600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บาท</w:t>
      </w:r>
    </w:p>
    <w:p w14:paraId="7D22052A" w14:textId="13E21095" w:rsidR="00E8132C" w:rsidRDefault="00E8132C" w:rsidP="00487096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1.2 </w:t>
      </w:r>
      <w:r w:rsidRPr="00E8132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โครงการส่งเสริมเทคโนโลยีความปลอดภัยแบบองค์รวมเพื่อเป็น</w:t>
      </w:r>
      <w:r w:rsidRPr="00E8132C">
        <w:rPr>
          <w:rFonts w:ascii="TH SarabunPSK" w:eastAsia="Times New Roman" w:hAnsi="TH SarabunPSK" w:cs="TH SarabunPSK"/>
          <w:color w:val="000000"/>
          <w:sz w:val="32"/>
          <w:szCs w:val="32"/>
        </w:rPr>
        <w:t>Smart Safety Factory</w:t>
      </w:r>
      <w:r w:rsidR="005136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999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000    บาท</w:t>
      </w:r>
    </w:p>
    <w:p w14:paraId="2829EAFC" w14:textId="605611BC" w:rsidR="00E8132C" w:rsidRPr="00456D19" w:rsidRDefault="00E8132C" w:rsidP="00487096">
      <w:pPr>
        <w:pStyle w:val="ListParagraph"/>
        <w:numPr>
          <w:ilvl w:val="0"/>
          <w:numId w:val="29"/>
        </w:num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456D19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บูรณาการ</w:t>
      </w:r>
      <w:r w:rsidRPr="00456D1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พัฒนาเมืองอุตสาหกรรมเชิงนิเวศ</w:t>
      </w:r>
      <w:r w:rsidR="00456D1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&amp;</w:t>
      </w:r>
      <w:r w:rsidRPr="00456D1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การจัดการมลพิษและสิ่งแวดล้อม</w:t>
      </w:r>
    </w:p>
    <w:p w14:paraId="42E5C5D5" w14:textId="363136CE" w:rsidR="00E53154" w:rsidRPr="005A05C2" w:rsidRDefault="00E53154" w:rsidP="00487096">
      <w:pPr>
        <w:pStyle w:val="ListParagraph"/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                                                                                     3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,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751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,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000    บาท</w:t>
      </w:r>
    </w:p>
    <w:p w14:paraId="317B6E87" w14:textId="41553CB2" w:rsidR="00E8132C" w:rsidRPr="00456D19" w:rsidRDefault="0051268C" w:rsidP="00487096">
      <w:pPr>
        <w:pStyle w:val="ListParagraph"/>
        <w:numPr>
          <w:ilvl w:val="1"/>
          <w:numId w:val="30"/>
        </w:num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การ</w:t>
      </w:r>
      <w:r w:rsidR="00E8132C" w:rsidRPr="00456D1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พัฒนาเมืองอุตสาหกรรมเชิงนิเวศ</w:t>
      </w:r>
      <w:r w:rsidR="00E53154" w:rsidRPr="00456D1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</w:t>
      </w:r>
      <w:r w:rsidR="00673219" w:rsidRPr="00456D1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</w:t>
      </w:r>
      <w:r w:rsidR="00456D19" w:rsidRPr="00456D1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  <w:r w:rsidR="00673219" w:rsidRPr="00456D1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2</w:t>
      </w:r>
      <w:r w:rsidR="00673219" w:rsidRPr="00456D19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="00673219" w:rsidRPr="00456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894</w:t>
      </w:r>
      <w:r w:rsidR="00673219" w:rsidRPr="00456D19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="00673219" w:rsidRPr="00456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800    </w:t>
      </w:r>
      <w:r w:rsidR="00456D19" w:rsidRPr="00456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673219" w:rsidRPr="00456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บาท</w:t>
      </w:r>
    </w:p>
    <w:p w14:paraId="7F0EF6EE" w14:textId="420F461C" w:rsidR="00E8132C" w:rsidRDefault="00456D19" w:rsidP="00487096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2.2 </w:t>
      </w:r>
      <w:r w:rsidR="005A05C2" w:rsidRPr="00456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การบริหารจัดการกากอุตสาหกรรม </w:t>
      </w:r>
      <w:r w:rsidR="00673219" w:rsidRPr="00456D1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D85EE6" w:rsidRPr="00456D19">
        <w:rPr>
          <w:rFonts w:ascii="TH SarabunPSK" w:eastAsia="Times New Roman" w:hAnsi="TH SarabunPSK" w:cs="TH SarabunPSK"/>
          <w:color w:val="000000"/>
          <w:sz w:val="32"/>
          <w:szCs w:val="32"/>
        </w:rPr>
        <w:t>856</w:t>
      </w:r>
      <w:r w:rsidR="00D85EE6" w:rsidRPr="00456D19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="00D85EE6" w:rsidRPr="00456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200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D85EE6" w:rsidRPr="00456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บาท</w:t>
      </w:r>
    </w:p>
    <w:p w14:paraId="1CE1CF98" w14:textId="77777777" w:rsidR="005136FD" w:rsidRDefault="005136FD" w:rsidP="005136FD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ขอ</w:t>
      </w:r>
      <w:r w:rsidR="0051268C" w:rsidRPr="005136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ให้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กรอ.</w:t>
      </w:r>
      <w:r w:rsidR="0051268C" w:rsidRPr="005136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ปรับลดงบประมาณเพิ่มเติมตามข้อสังเกตกมธ.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และ</w:t>
      </w:r>
      <w:r w:rsidR="0051268C" w:rsidRPr="005136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ส่งเอกสารชี้แจงเพิ่มเติมภาย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ใน </w:t>
      </w:r>
      <w:r w:rsidR="0051268C" w:rsidRPr="005136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23 กรกฎาคม 2561  </w:t>
      </w:r>
    </w:p>
    <w:p w14:paraId="2DFC82AA" w14:textId="77777777" w:rsidR="00CD0973" w:rsidRDefault="005136FD" w:rsidP="005136FD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  </w:t>
      </w:r>
      <w:r w:rsidR="0051268C" w:rsidRPr="005136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</w:t>
      </w:r>
      <w:r w:rsidR="0051268C" w:rsidRPr="005136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51268C" w:rsidRPr="005136F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7</w:t>
      </w:r>
      <w:r w:rsidR="0051268C" w:rsidRPr="005136F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,</w:t>
      </w:r>
      <w:r w:rsidR="0051268C" w:rsidRPr="005136F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546</w:t>
      </w:r>
      <w:r w:rsidR="0051268C" w:rsidRPr="005136F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,</w:t>
      </w:r>
      <w:r w:rsidR="009F5941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70</w:t>
      </w:r>
      <w:r w:rsidR="0051268C" w:rsidRPr="005136F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0   </w:t>
      </w:r>
      <w:r w:rsidR="0051268C" w:rsidRPr="005136F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บาท</w:t>
      </w:r>
      <w:r w:rsidR="0051268C" w:rsidRPr="005136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14:paraId="4E26D326" w14:textId="04A2475E" w:rsidR="0051268C" w:rsidRPr="0051268C" w:rsidRDefault="0051268C" w:rsidP="0051268C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2.1 </w:t>
      </w:r>
      <w:r w:rsidRPr="0051268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พัฒนาเมืองอุตสาหกรรมเชิงนิเวศ</w:t>
      </w:r>
      <w:r w:rsidRPr="0051268C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           3</w:t>
      </w:r>
      <w:r w:rsidRPr="0051268C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Pr="0051268C">
        <w:rPr>
          <w:rFonts w:ascii="TH SarabunPSK" w:eastAsia="Times New Roman" w:hAnsi="TH SarabunPSK" w:cs="TH SarabunPSK"/>
          <w:color w:val="000000"/>
          <w:sz w:val="32"/>
          <w:szCs w:val="32"/>
        </w:rPr>
        <w:t>833</w:t>
      </w:r>
      <w:r w:rsidRPr="0051268C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="00537D81">
        <w:rPr>
          <w:rFonts w:ascii="TH SarabunPSK" w:eastAsia="Times New Roman" w:hAnsi="TH SarabunPSK" w:cs="TH SarabunPSK"/>
          <w:color w:val="000000"/>
          <w:sz w:val="32"/>
          <w:szCs w:val="32"/>
        </w:rPr>
        <w:t>50</w:t>
      </w:r>
      <w:r w:rsidRPr="0051268C">
        <w:rPr>
          <w:rFonts w:ascii="TH SarabunPSK" w:eastAsia="Times New Roman" w:hAnsi="TH SarabunPSK" w:cs="TH SarabunPSK"/>
          <w:color w:val="000000"/>
          <w:sz w:val="32"/>
          <w:szCs w:val="32"/>
        </w:rPr>
        <w:t>0</w:t>
      </w:r>
      <w:r w:rsidRPr="0051268C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บาท</w:t>
      </w:r>
      <w:r w:rsidR="00537D81" w:rsidRPr="00537D81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14:paraId="5F016627" w14:textId="55757A00" w:rsidR="0051268C" w:rsidRPr="00456D19" w:rsidRDefault="0051268C" w:rsidP="00487096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2.2 </w:t>
      </w:r>
      <w:r w:rsidRPr="00456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การบริหารจัดการกากอุตสาหกรรม </w:t>
      </w:r>
      <w:r w:rsidRPr="00456D19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    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3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713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200</w:t>
      </w:r>
      <w:r w:rsidRPr="00456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Pr="00456D19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บาท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</w:p>
    <w:p w14:paraId="4D8A6DA8" w14:textId="5AE96BE9" w:rsidR="00E53154" w:rsidRPr="00E53154" w:rsidRDefault="00E53154" w:rsidP="00487096">
      <w:pPr>
        <w:pStyle w:val="ListParagraph"/>
        <w:numPr>
          <w:ilvl w:val="0"/>
          <w:numId w:val="29"/>
        </w:num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E531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บูรณาการเศรษฐกิจดิจิทัล</w:t>
      </w:r>
      <w:r w:rsidR="0094583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(งบลงทุน)</w:t>
      </w:r>
      <w:r w:rsidRPr="00E5315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E5315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E53154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945830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              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E531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Pr="00E531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,</w:t>
      </w:r>
      <w:r w:rsidRPr="00E531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717</w:t>
      </w:r>
      <w:r w:rsidR="005136FD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</w:rPr>
        <w:t>,</w:t>
      </w:r>
      <w:r w:rsidRPr="00E531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800  </w:t>
      </w:r>
      <w:r w:rsidR="00CD0973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 </w:t>
      </w:r>
      <w:r w:rsidRPr="00E53154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บาท</w:t>
      </w:r>
    </w:p>
    <w:p w14:paraId="728FB551" w14:textId="3F482929" w:rsidR="005136FD" w:rsidRPr="00205F3F" w:rsidRDefault="0051268C" w:rsidP="00487096">
      <w:pPr>
        <w:spacing w:after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205F3F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สรุป</w:t>
      </w:r>
      <w:r w:rsidR="005136FD" w:rsidRPr="00205F3F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กรอ.ได้รับการจัดสรรงบประมาณ ฯ  </w:t>
      </w:r>
    </w:p>
    <w:p w14:paraId="65014193" w14:textId="527C81C2" w:rsidR="0094327D" w:rsidRDefault="0094327D" w:rsidP="006A2E05">
      <w:pPr>
        <w:pStyle w:val="ListParagraph"/>
        <w:numPr>
          <w:ilvl w:val="0"/>
          <w:numId w:val="31"/>
        </w:num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งบบุคลากร</w:t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6A2E0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</w:t>
      </w:r>
      <w:r w:rsidR="006A2E05" w:rsidRPr="006A2E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238</w:t>
      </w:r>
      <w:r w:rsidR="006A2E05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="006A2E05" w:rsidRPr="006A2E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192</w:t>
      </w:r>
      <w:r w:rsidR="006A2E05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="006A2E05" w:rsidRPr="006A2E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</w:t>
      </w:r>
      <w:r w:rsidR="006A2E05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00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CD097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บาท</w:t>
      </w:r>
    </w:p>
    <w:p w14:paraId="7892ACBE" w14:textId="234DF816" w:rsidR="005136FD" w:rsidRDefault="005136FD" w:rsidP="005136FD">
      <w:pPr>
        <w:pStyle w:val="ListParagraph"/>
        <w:numPr>
          <w:ilvl w:val="0"/>
          <w:numId w:val="31"/>
        </w:num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งบดำเนินงาน</w:t>
      </w:r>
      <w:r w:rsidR="006857A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6857A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6857A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6857A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6857A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6857A0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6857A0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96</w:t>
      </w:r>
      <w:r w:rsidR="006857A0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="006857A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994</w:t>
      </w:r>
      <w:r w:rsidR="006857A0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="006857A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700 </w:t>
      </w:r>
      <w:r w:rsidR="00CD097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6857A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บาท</w:t>
      </w:r>
    </w:p>
    <w:p w14:paraId="0D1186EA" w14:textId="2453D783" w:rsidR="005136FD" w:rsidRDefault="005136FD" w:rsidP="005136FD">
      <w:pPr>
        <w:pStyle w:val="ListParagraph"/>
        <w:numPr>
          <w:ilvl w:val="0"/>
          <w:numId w:val="31"/>
        </w:num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งบรายจ่ายอื่น</w:t>
      </w:r>
      <w:r w:rsidR="006857A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                                               152</w:t>
      </w:r>
      <w:r w:rsidR="006857A0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="006857A0">
        <w:rPr>
          <w:rFonts w:ascii="TH SarabunPSK" w:eastAsia="Times New Roman" w:hAnsi="TH SarabunPSK" w:cs="TH SarabunPSK"/>
          <w:color w:val="000000"/>
          <w:sz w:val="32"/>
          <w:szCs w:val="32"/>
        </w:rPr>
        <w:t>924</w:t>
      </w:r>
      <w:r w:rsidR="006857A0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="006857A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430 </w:t>
      </w:r>
      <w:r w:rsidR="00CD097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 w:rsidR="006857A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บาท</w:t>
      </w:r>
    </w:p>
    <w:p w14:paraId="2F68D825" w14:textId="19CC98E4" w:rsidR="006857A0" w:rsidRDefault="006857A0" w:rsidP="0013194A">
      <w:pPr>
        <w:pStyle w:val="ListParagraph"/>
        <w:numPr>
          <w:ilvl w:val="0"/>
          <w:numId w:val="31"/>
        </w:num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งบลงทุน                                                                                 </w:t>
      </w:r>
      <w:r w:rsidR="0013194A" w:rsidRPr="0013194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89</w:t>
      </w:r>
      <w:r w:rsidR="0013194A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="0013194A" w:rsidRPr="0013194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835</w:t>
      </w:r>
      <w:r w:rsidR="0013194A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="0013194A" w:rsidRPr="0013194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7</w:t>
      </w:r>
      <w:r w:rsidR="0013194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00</w:t>
      </w:r>
      <w:r w:rsidR="0094327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CD097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บาท</w:t>
      </w:r>
    </w:p>
    <w:p w14:paraId="36AE02EB" w14:textId="512E1944" w:rsidR="0051268C" w:rsidRPr="005136FD" w:rsidRDefault="005136FD" w:rsidP="005136FD">
      <w:pPr>
        <w:pStyle w:val="ListParagraph"/>
        <w:numPr>
          <w:ilvl w:val="0"/>
          <w:numId w:val="31"/>
        </w:numPr>
        <w:spacing w:after="0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เงินอุดหนุน</w:t>
      </w:r>
      <w:r w:rsidRPr="005136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</w:t>
      </w:r>
      <w:r w:rsidR="006857A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5136F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                                 </w:t>
      </w:r>
      <w:r w:rsidR="006857A0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             8</w:t>
      </w:r>
      <w:r w:rsidR="006857A0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="006857A0">
        <w:rPr>
          <w:rFonts w:ascii="TH SarabunPSK" w:eastAsia="Times New Roman" w:hAnsi="TH SarabunPSK" w:cs="TH SarabunPSK"/>
          <w:color w:val="000000"/>
          <w:sz w:val="32"/>
          <w:szCs w:val="32"/>
        </w:rPr>
        <w:t>958</w:t>
      </w:r>
      <w:r w:rsidR="006857A0">
        <w:rPr>
          <w:rFonts w:ascii="TH SarabunPSK" w:eastAsia="Times New Roman" w:hAnsi="TH SarabunPSK" w:cs="TH SarabunPSK" w:hint="cs"/>
          <w:color w:val="000000"/>
          <w:sz w:val="32"/>
          <w:szCs w:val="32"/>
        </w:rPr>
        <w:t>,</w:t>
      </w:r>
      <w:r w:rsidR="006857A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0</w:t>
      </w:r>
      <w:r w:rsidR="006857A0">
        <w:rPr>
          <w:rFonts w:ascii="TH SarabunPSK" w:eastAsia="Times New Roman" w:hAnsi="TH SarabunPSK" w:cs="TH SarabunPSK"/>
          <w:color w:val="000000"/>
          <w:sz w:val="32"/>
          <w:szCs w:val="32"/>
        </w:rPr>
        <w:t>00</w:t>
      </w:r>
      <w:r w:rsidR="006857A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CD0973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  <w:r w:rsidR="006857A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บาท</w:t>
      </w:r>
    </w:p>
    <w:p w14:paraId="4EF8E4B4" w14:textId="61D78BA7" w:rsidR="0001260B" w:rsidRPr="00F601C8" w:rsidRDefault="00205F3F" w:rsidP="00487096">
      <w:pPr>
        <w:spacing w:after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F601C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601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      </w:t>
      </w:r>
      <w:r w:rsidRPr="00F601C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รวม  </w:t>
      </w:r>
      <w:r w:rsidR="00453F2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586</w:t>
      </w:r>
      <w:r w:rsidRPr="00F601C8">
        <w:rPr>
          <w:rFonts w:ascii="TH SarabunPSK" w:hAnsi="TH SarabunPSK" w:cs="TH SarabunPSK" w:hint="cs"/>
          <w:b/>
          <w:bCs/>
          <w:sz w:val="32"/>
          <w:szCs w:val="32"/>
          <w:u w:val="single"/>
        </w:rPr>
        <w:t>,</w:t>
      </w:r>
      <w:r w:rsidR="006C6DD3">
        <w:rPr>
          <w:rFonts w:ascii="TH SarabunPSK" w:hAnsi="TH SarabunPSK" w:cs="TH SarabunPSK"/>
          <w:b/>
          <w:bCs/>
          <w:sz w:val="32"/>
          <w:szCs w:val="32"/>
          <w:u w:val="single"/>
        </w:rPr>
        <w:t>904</w:t>
      </w:r>
      <w:r w:rsidRPr="00F601C8">
        <w:rPr>
          <w:rFonts w:ascii="TH SarabunPSK" w:hAnsi="TH SarabunPSK" w:cs="TH SarabunPSK" w:hint="cs"/>
          <w:b/>
          <w:bCs/>
          <w:sz w:val="32"/>
          <w:szCs w:val="32"/>
          <w:u w:val="single"/>
        </w:rPr>
        <w:t>,</w:t>
      </w:r>
      <w:r w:rsidR="006C6DD3">
        <w:rPr>
          <w:rFonts w:ascii="TH SarabunPSK" w:hAnsi="TH SarabunPSK" w:cs="TH SarabunPSK"/>
          <w:b/>
          <w:bCs/>
          <w:sz w:val="32"/>
          <w:szCs w:val="32"/>
          <w:u w:val="single"/>
        </w:rPr>
        <w:t>90</w:t>
      </w:r>
      <w:r w:rsidRPr="00F601C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0 บาท</w:t>
      </w:r>
    </w:p>
    <w:sectPr w:rsidR="0001260B" w:rsidRPr="00F601C8" w:rsidSect="005136FD">
      <w:pgSz w:w="11906" w:h="16838"/>
      <w:pgMar w:top="1247" w:right="1247" w:bottom="90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355F5"/>
    <w:multiLevelType w:val="hybridMultilevel"/>
    <w:tmpl w:val="660686D8"/>
    <w:lvl w:ilvl="0" w:tplc="6C2AE2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5176A"/>
    <w:multiLevelType w:val="hybridMultilevel"/>
    <w:tmpl w:val="FE3E30C4"/>
    <w:lvl w:ilvl="0" w:tplc="874A9E14">
      <w:start w:val="1"/>
      <w:numFmt w:val="decimal"/>
      <w:lvlText w:val="%1.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213D9"/>
    <w:multiLevelType w:val="hybridMultilevel"/>
    <w:tmpl w:val="9CAAC40A"/>
    <w:lvl w:ilvl="0" w:tplc="68805B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25DAD"/>
    <w:multiLevelType w:val="hybridMultilevel"/>
    <w:tmpl w:val="BE347340"/>
    <w:lvl w:ilvl="0" w:tplc="96E088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A23D4"/>
    <w:multiLevelType w:val="multilevel"/>
    <w:tmpl w:val="1AE41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A314404"/>
    <w:multiLevelType w:val="hybridMultilevel"/>
    <w:tmpl w:val="C2B6738C"/>
    <w:lvl w:ilvl="0" w:tplc="97A06F8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3B60BC"/>
    <w:multiLevelType w:val="hybridMultilevel"/>
    <w:tmpl w:val="BA5E5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CF2226"/>
    <w:multiLevelType w:val="hybridMultilevel"/>
    <w:tmpl w:val="16C29232"/>
    <w:lvl w:ilvl="0" w:tplc="24C032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15651"/>
    <w:multiLevelType w:val="hybridMultilevel"/>
    <w:tmpl w:val="D7CC57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1076DA"/>
    <w:multiLevelType w:val="hybridMultilevel"/>
    <w:tmpl w:val="BC327DCE"/>
    <w:lvl w:ilvl="0" w:tplc="96E088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1B364E"/>
    <w:multiLevelType w:val="hybridMultilevel"/>
    <w:tmpl w:val="8868A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D1504"/>
    <w:multiLevelType w:val="hybridMultilevel"/>
    <w:tmpl w:val="76122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07AA8"/>
    <w:multiLevelType w:val="hybridMultilevel"/>
    <w:tmpl w:val="9CAE642A"/>
    <w:lvl w:ilvl="0" w:tplc="0C849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103AB2"/>
    <w:multiLevelType w:val="hybridMultilevel"/>
    <w:tmpl w:val="391431AC"/>
    <w:lvl w:ilvl="0" w:tplc="24A40990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03ABB"/>
    <w:multiLevelType w:val="hybridMultilevel"/>
    <w:tmpl w:val="F9143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B61704"/>
    <w:multiLevelType w:val="hybridMultilevel"/>
    <w:tmpl w:val="2B9664AA"/>
    <w:lvl w:ilvl="0" w:tplc="58C277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A1A29"/>
    <w:multiLevelType w:val="hybridMultilevel"/>
    <w:tmpl w:val="19FC6312"/>
    <w:lvl w:ilvl="0" w:tplc="96E088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609D1"/>
    <w:multiLevelType w:val="hybridMultilevel"/>
    <w:tmpl w:val="B1C44DFC"/>
    <w:lvl w:ilvl="0" w:tplc="12324B4A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D22A46"/>
    <w:multiLevelType w:val="hybridMultilevel"/>
    <w:tmpl w:val="71B83FFA"/>
    <w:lvl w:ilvl="0" w:tplc="24C032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421C59"/>
    <w:multiLevelType w:val="hybridMultilevel"/>
    <w:tmpl w:val="660686D8"/>
    <w:lvl w:ilvl="0" w:tplc="6C2AE2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2B5E9E"/>
    <w:multiLevelType w:val="hybridMultilevel"/>
    <w:tmpl w:val="5A1C3EA0"/>
    <w:lvl w:ilvl="0" w:tplc="96E0882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3236A"/>
    <w:multiLevelType w:val="hybridMultilevel"/>
    <w:tmpl w:val="2A265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33104"/>
    <w:multiLevelType w:val="hybridMultilevel"/>
    <w:tmpl w:val="73E6A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F030CC"/>
    <w:multiLevelType w:val="hybridMultilevel"/>
    <w:tmpl w:val="D77C662E"/>
    <w:lvl w:ilvl="0" w:tplc="96E088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C33F53"/>
    <w:multiLevelType w:val="multilevel"/>
    <w:tmpl w:val="0AFCCE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1800"/>
      </w:pPr>
      <w:rPr>
        <w:rFonts w:hint="default"/>
      </w:rPr>
    </w:lvl>
  </w:abstractNum>
  <w:abstractNum w:abstractNumId="25" w15:restartNumberingAfterBreak="0">
    <w:nsid w:val="66FC1786"/>
    <w:multiLevelType w:val="hybridMultilevel"/>
    <w:tmpl w:val="2BFCD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207F1B"/>
    <w:multiLevelType w:val="hybridMultilevel"/>
    <w:tmpl w:val="51745004"/>
    <w:lvl w:ilvl="0" w:tplc="6C2AE2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5B1DD0"/>
    <w:multiLevelType w:val="hybridMultilevel"/>
    <w:tmpl w:val="BA5E5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6133DE"/>
    <w:multiLevelType w:val="hybridMultilevel"/>
    <w:tmpl w:val="090C5CD0"/>
    <w:lvl w:ilvl="0" w:tplc="6C2AE2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A1FF8"/>
    <w:multiLevelType w:val="hybridMultilevel"/>
    <w:tmpl w:val="8806D716"/>
    <w:lvl w:ilvl="0" w:tplc="96E088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4F692F"/>
    <w:multiLevelType w:val="hybridMultilevel"/>
    <w:tmpl w:val="2B9664AA"/>
    <w:lvl w:ilvl="0" w:tplc="58C277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2"/>
  </w:num>
  <w:num w:numId="4">
    <w:abstractNumId w:val="27"/>
  </w:num>
  <w:num w:numId="5">
    <w:abstractNumId w:val="25"/>
  </w:num>
  <w:num w:numId="6">
    <w:abstractNumId w:val="6"/>
  </w:num>
  <w:num w:numId="7">
    <w:abstractNumId w:val="19"/>
  </w:num>
  <w:num w:numId="8">
    <w:abstractNumId w:val="28"/>
  </w:num>
  <w:num w:numId="9">
    <w:abstractNumId w:val="26"/>
  </w:num>
  <w:num w:numId="10">
    <w:abstractNumId w:val="7"/>
  </w:num>
  <w:num w:numId="11">
    <w:abstractNumId w:val="18"/>
  </w:num>
  <w:num w:numId="12">
    <w:abstractNumId w:val="5"/>
  </w:num>
  <w:num w:numId="13">
    <w:abstractNumId w:val="13"/>
  </w:num>
  <w:num w:numId="14">
    <w:abstractNumId w:val="2"/>
  </w:num>
  <w:num w:numId="15">
    <w:abstractNumId w:val="0"/>
  </w:num>
  <w:num w:numId="16">
    <w:abstractNumId w:val="15"/>
  </w:num>
  <w:num w:numId="17">
    <w:abstractNumId w:val="30"/>
  </w:num>
  <w:num w:numId="18">
    <w:abstractNumId w:val="20"/>
  </w:num>
  <w:num w:numId="19">
    <w:abstractNumId w:val="16"/>
  </w:num>
  <w:num w:numId="20">
    <w:abstractNumId w:val="17"/>
  </w:num>
  <w:num w:numId="21">
    <w:abstractNumId w:val="3"/>
  </w:num>
  <w:num w:numId="22">
    <w:abstractNumId w:val="9"/>
  </w:num>
  <w:num w:numId="23">
    <w:abstractNumId w:val="29"/>
  </w:num>
  <w:num w:numId="24">
    <w:abstractNumId w:val="23"/>
  </w:num>
  <w:num w:numId="25">
    <w:abstractNumId w:val="8"/>
  </w:num>
  <w:num w:numId="26">
    <w:abstractNumId w:val="14"/>
  </w:num>
  <w:num w:numId="27">
    <w:abstractNumId w:val="1"/>
  </w:num>
  <w:num w:numId="28">
    <w:abstractNumId w:val="4"/>
  </w:num>
  <w:num w:numId="29">
    <w:abstractNumId w:val="22"/>
  </w:num>
  <w:num w:numId="30">
    <w:abstractNumId w:val="24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7D7"/>
    <w:rsid w:val="0001260B"/>
    <w:rsid w:val="000E260A"/>
    <w:rsid w:val="0013194A"/>
    <w:rsid w:val="00147989"/>
    <w:rsid w:val="00205F3F"/>
    <w:rsid w:val="00215678"/>
    <w:rsid w:val="002A4C03"/>
    <w:rsid w:val="00402A16"/>
    <w:rsid w:val="00425291"/>
    <w:rsid w:val="00453F20"/>
    <w:rsid w:val="00456D19"/>
    <w:rsid w:val="004720F0"/>
    <w:rsid w:val="00487096"/>
    <w:rsid w:val="004B65FE"/>
    <w:rsid w:val="0051268C"/>
    <w:rsid w:val="005136FD"/>
    <w:rsid w:val="00537D81"/>
    <w:rsid w:val="005A05C2"/>
    <w:rsid w:val="005D6EBB"/>
    <w:rsid w:val="005E4C8B"/>
    <w:rsid w:val="00664B5F"/>
    <w:rsid w:val="00670C24"/>
    <w:rsid w:val="00673219"/>
    <w:rsid w:val="006809D2"/>
    <w:rsid w:val="006857A0"/>
    <w:rsid w:val="00694C92"/>
    <w:rsid w:val="006A2E05"/>
    <w:rsid w:val="006C6DD3"/>
    <w:rsid w:val="00787330"/>
    <w:rsid w:val="007A39A7"/>
    <w:rsid w:val="008827D7"/>
    <w:rsid w:val="0094327D"/>
    <w:rsid w:val="00945830"/>
    <w:rsid w:val="00983CAC"/>
    <w:rsid w:val="00987460"/>
    <w:rsid w:val="009D72E6"/>
    <w:rsid w:val="009F5941"/>
    <w:rsid w:val="00A37BB8"/>
    <w:rsid w:val="00B22D01"/>
    <w:rsid w:val="00CD0973"/>
    <w:rsid w:val="00D56580"/>
    <w:rsid w:val="00D85EE6"/>
    <w:rsid w:val="00DD42E6"/>
    <w:rsid w:val="00E53154"/>
    <w:rsid w:val="00E7316D"/>
    <w:rsid w:val="00E75174"/>
    <w:rsid w:val="00E8132C"/>
    <w:rsid w:val="00ED4080"/>
    <w:rsid w:val="00F601C8"/>
    <w:rsid w:val="00FC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4D069"/>
  <w15:chartTrackingRefBased/>
  <w15:docId w15:val="{B422B75C-7407-44CB-B668-4D7EB1CE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291"/>
    <w:pPr>
      <w:ind w:left="720"/>
      <w:contextualSpacing/>
    </w:pPr>
  </w:style>
  <w:style w:type="table" w:styleId="TableGrid">
    <w:name w:val="Table Grid"/>
    <w:basedOn w:val="TableNormal"/>
    <w:uiPriority w:val="39"/>
    <w:rsid w:val="00DD42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Nattanan Chalermtip</dc:creator>
  <cp:keywords/>
  <dc:description/>
  <cp:lastModifiedBy>dell</cp:lastModifiedBy>
  <cp:revision>2</cp:revision>
  <dcterms:created xsi:type="dcterms:W3CDTF">2018-07-24T11:28:00Z</dcterms:created>
  <dcterms:modified xsi:type="dcterms:W3CDTF">2018-07-24T11:28:00Z</dcterms:modified>
</cp:coreProperties>
</file>